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6F34" w14:textId="3C68887B" w:rsidR="001D3596" w:rsidRDefault="001D3596" w:rsidP="004208A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Skierniewice, dnia </w:t>
      </w:r>
      <w:r w:rsidR="004208AD">
        <w:rPr>
          <w:rFonts w:ascii="Times New Roman" w:eastAsia="Times New Roman" w:hAnsi="Times New Roman" w:cs="Times New Roman"/>
          <w:bCs/>
          <w:lang w:eastAsia="pl-PL"/>
        </w:rPr>
        <w:t>12.01.2022 r.</w:t>
      </w:r>
    </w:p>
    <w:p w14:paraId="2B396E57" w14:textId="77777777" w:rsidR="001D3596" w:rsidRDefault="001D3596" w:rsidP="00722D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36DF4D2A" w14:textId="4E86FA34" w:rsidR="00722DF4" w:rsidRPr="00722DF4" w:rsidRDefault="00722DF4" w:rsidP="00722DF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2DF4">
        <w:rPr>
          <w:rFonts w:ascii="Times New Roman" w:eastAsia="Times New Roman" w:hAnsi="Times New Roman" w:cs="Times New Roman"/>
          <w:bCs/>
          <w:lang w:eastAsia="pl-PL"/>
        </w:rPr>
        <w:t>INFORMACJA O UNIEWAZNIENIU POSTEPOWANIA</w:t>
      </w:r>
    </w:p>
    <w:p w14:paraId="2FA02165" w14:textId="0ABE21C0" w:rsidR="00722DF4" w:rsidRPr="00722DF4" w:rsidRDefault="00722DF4" w:rsidP="00722D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2DF4">
        <w:rPr>
          <w:rFonts w:ascii="Times New Roman" w:eastAsia="Times New Roman" w:hAnsi="Times New Roman" w:cs="Times New Roman"/>
          <w:bCs/>
          <w:lang w:eastAsia="pl-PL"/>
        </w:rPr>
        <w:t>O UDZIELENIE ZAMÓWIENIA W TRYBIE</w:t>
      </w:r>
    </w:p>
    <w:p w14:paraId="43CF5728" w14:textId="77777777" w:rsidR="00722DF4" w:rsidRPr="00722DF4" w:rsidRDefault="00722DF4" w:rsidP="00722D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722DF4">
        <w:rPr>
          <w:rFonts w:ascii="Times New Roman" w:eastAsia="Times New Roman" w:hAnsi="Times New Roman" w:cs="Times New Roman"/>
          <w:bCs/>
          <w:lang w:eastAsia="pl-PL"/>
        </w:rPr>
        <w:t>ZAPYTANIA OFERTOWEGO</w:t>
      </w:r>
    </w:p>
    <w:p w14:paraId="2D4FF149" w14:textId="3B216811" w:rsidR="00722DF4" w:rsidRPr="00722DF4" w:rsidRDefault="00722DF4" w:rsidP="00722DF4">
      <w:pPr>
        <w:spacing w:line="240" w:lineRule="auto"/>
        <w:jc w:val="center"/>
        <w:rPr>
          <w:rFonts w:cstheme="minorHAnsi"/>
          <w:sz w:val="21"/>
        </w:rPr>
      </w:pPr>
      <w:r w:rsidRPr="00722DF4">
        <w:rPr>
          <w:rFonts w:ascii="Times New Roman" w:eastAsia="Times New Roman" w:hAnsi="Times New Roman" w:cs="Times New Roman"/>
          <w:bCs/>
          <w:lang w:eastAsia="pl-PL"/>
        </w:rPr>
        <w:t>pn.:</w:t>
      </w:r>
      <w:r w:rsidRPr="00722DF4">
        <w:rPr>
          <w:rFonts w:cstheme="minorHAnsi"/>
          <w:sz w:val="21"/>
        </w:rPr>
        <w:t xml:space="preserve"> „USŁUGA OCHRONY, OSÓB, OBIEKTÓW I MIENIA CENTRUM KULTURY I SZTUKI</w:t>
      </w:r>
    </w:p>
    <w:p w14:paraId="6EE836C3" w14:textId="77777777" w:rsidR="00722DF4" w:rsidRPr="00722DF4" w:rsidRDefault="00722DF4" w:rsidP="00722DF4">
      <w:pPr>
        <w:spacing w:line="240" w:lineRule="auto"/>
        <w:jc w:val="center"/>
        <w:rPr>
          <w:rFonts w:cstheme="minorHAnsi"/>
          <w:sz w:val="21"/>
        </w:rPr>
      </w:pPr>
      <w:r w:rsidRPr="00722DF4">
        <w:rPr>
          <w:rFonts w:cstheme="minorHAnsi"/>
          <w:sz w:val="21"/>
        </w:rPr>
        <w:t>W SKIERNIEWICACH”</w:t>
      </w:r>
    </w:p>
    <w:p w14:paraId="2D2DF111" w14:textId="1B7071ED" w:rsidR="00722DF4" w:rsidRPr="00722DF4" w:rsidRDefault="00722DF4" w:rsidP="00722D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1992B" w14:textId="5AC8890F" w:rsidR="00716857" w:rsidRPr="00291669" w:rsidRDefault="00722DF4" w:rsidP="0026676A">
      <w:pPr>
        <w:spacing w:line="240" w:lineRule="auto"/>
        <w:rPr>
          <w:rFonts w:cstheme="minorHAnsi"/>
        </w:rPr>
      </w:pPr>
      <w:r w:rsidRPr="00291669">
        <w:rPr>
          <w:rFonts w:cstheme="minorHAnsi"/>
        </w:rPr>
        <w:t>Centrum Kultury i Sztuki w Skierniewicach informuje, że unieważnia postępowanie o udzielenie zamówienia w trybie zapytania ofertowego nr. : L.dz.CKiS1858/2021 pn.: „Usługa ochrony osób , obiektów i mienia Centrum Kultury i Sztuki w Skierniewicach</w:t>
      </w:r>
      <w:r w:rsidR="004208AD" w:rsidRPr="00291669">
        <w:rPr>
          <w:rFonts w:cstheme="minorHAnsi"/>
        </w:rPr>
        <w:t xml:space="preserve"> </w:t>
      </w:r>
      <w:r w:rsidRPr="00291669">
        <w:rPr>
          <w:rFonts w:cstheme="minorHAnsi"/>
        </w:rPr>
        <w:t>”</w:t>
      </w:r>
      <w:r w:rsidR="004208AD" w:rsidRPr="00291669">
        <w:rPr>
          <w:rFonts w:cstheme="minorHAnsi"/>
        </w:rPr>
        <w:t>.Zapytanie ofertowe</w:t>
      </w:r>
      <w:r w:rsidR="00750699" w:rsidRPr="00291669">
        <w:rPr>
          <w:rFonts w:cstheme="minorHAnsi"/>
        </w:rPr>
        <w:t xml:space="preserve"> w opisie przedmiotu zamówienia</w:t>
      </w:r>
      <w:r w:rsidR="004208AD" w:rsidRPr="00291669">
        <w:rPr>
          <w:rFonts w:cstheme="minorHAnsi"/>
        </w:rPr>
        <w:t xml:space="preserve"> nie zawierało wszystkich warunków spełniających wymagania Zamawiającego .</w:t>
      </w:r>
      <w:r w:rsidR="00C02353" w:rsidRPr="00291669">
        <w:rPr>
          <w:rFonts w:cstheme="minorHAnsi"/>
        </w:rPr>
        <w:t xml:space="preserve"> </w:t>
      </w:r>
    </w:p>
    <w:p w14:paraId="3A2C03ED" w14:textId="21DF76CF" w:rsidR="00291669" w:rsidRPr="00291669" w:rsidRDefault="00C02353" w:rsidP="00291669">
      <w:pPr>
        <w:spacing w:after="96"/>
        <w:ind w:left="66"/>
        <w:rPr>
          <w:rFonts w:cstheme="minorHAnsi"/>
          <w:b/>
        </w:rPr>
      </w:pPr>
      <w:r w:rsidRPr="00291669">
        <w:rPr>
          <w:rFonts w:eastAsia="Calibri" w:cstheme="minorHAnsi"/>
        </w:rPr>
        <w:t>Postępowanie zostało unieważnione zgodnie z</w:t>
      </w:r>
      <w:r w:rsidR="00291669" w:rsidRPr="00291669">
        <w:rPr>
          <w:rFonts w:eastAsia="Calibri" w:cstheme="minorHAnsi"/>
        </w:rPr>
        <w:t xml:space="preserve"> Regulaminem udzielania zamówień publicznych o wartości nieprzekraczającej kwoty 130 000 złotych netto w Centrum Kultury i Sztuki w Skierniewicach.</w:t>
      </w:r>
      <w:r w:rsidRPr="00291669">
        <w:rPr>
          <w:rFonts w:eastAsia="Calibri" w:cstheme="minorHAnsi"/>
        </w:rPr>
        <w:t xml:space="preserve"> </w:t>
      </w:r>
      <w:r w:rsidR="00291669" w:rsidRPr="00291669">
        <w:rPr>
          <w:rFonts w:cstheme="minorHAnsi"/>
          <w:b/>
        </w:rPr>
        <w:t>§ 13 Unieważnienie postępowania</w:t>
      </w:r>
      <w:r w:rsidR="00291669" w:rsidRPr="00291669">
        <w:rPr>
          <w:rFonts w:cstheme="minorHAnsi"/>
          <w:b/>
        </w:rPr>
        <w:t>.</w:t>
      </w:r>
    </w:p>
    <w:p w14:paraId="14DDA3B7" w14:textId="3DA203C3" w:rsidR="00291669" w:rsidRPr="00291669" w:rsidRDefault="00291669" w:rsidP="00291669">
      <w:pPr>
        <w:spacing w:after="96"/>
        <w:ind w:left="66"/>
        <w:rPr>
          <w:rFonts w:eastAsia="Calibri" w:cstheme="minorHAnsi"/>
          <w:lang w:eastAsia="pl-PL"/>
        </w:rPr>
      </w:pPr>
      <w:r w:rsidRPr="00291669">
        <w:rPr>
          <w:rFonts w:eastAsia="Calibri" w:cstheme="minorHAnsi"/>
          <w:lang w:eastAsia="pl-PL"/>
        </w:rPr>
        <w:t>Dyrektor unieważnia postępowanie, jeżeli</w:t>
      </w:r>
      <w:r w:rsidRPr="00291669">
        <w:rPr>
          <w:rFonts w:eastAsia="Calibri" w:cstheme="minorHAnsi"/>
          <w:lang w:eastAsia="pl-PL"/>
        </w:rPr>
        <w:t>:</w:t>
      </w:r>
    </w:p>
    <w:p w14:paraId="189D270E" w14:textId="455D7729" w:rsidR="00291669" w:rsidRPr="00291669" w:rsidRDefault="00291669" w:rsidP="00291669">
      <w:pPr>
        <w:spacing w:after="96" w:line="249" w:lineRule="auto"/>
        <w:ind w:left="1146" w:right="5"/>
        <w:contextualSpacing/>
        <w:rPr>
          <w:rFonts w:eastAsia="Calibri" w:cstheme="minorHAnsi"/>
          <w:lang w:eastAsia="pl-PL"/>
        </w:rPr>
      </w:pPr>
      <w:r w:rsidRPr="00291669">
        <w:rPr>
          <w:rFonts w:eastAsia="Calibri" w:cstheme="minorHAnsi"/>
          <w:lang w:eastAsia="pl-PL"/>
        </w:rPr>
        <w:t>d.</w:t>
      </w:r>
      <w:r>
        <w:rPr>
          <w:rFonts w:eastAsia="Calibri" w:cstheme="minorHAnsi"/>
          <w:lang w:eastAsia="pl-PL"/>
        </w:rPr>
        <w:t xml:space="preserve"> </w:t>
      </w:r>
      <w:r w:rsidRPr="00291669">
        <w:rPr>
          <w:rFonts w:eastAsia="Calibri" w:cstheme="minorHAnsi"/>
          <w:lang w:eastAsia="pl-PL"/>
        </w:rPr>
        <w:t xml:space="preserve">zapytanie obarczone będzie wadą uniemożliwiającą zawarcie ważnej umowy. </w:t>
      </w:r>
    </w:p>
    <w:p w14:paraId="0B773512" w14:textId="2DB12FFF" w:rsidR="00291669" w:rsidRDefault="00291669" w:rsidP="00291669">
      <w:pPr>
        <w:spacing w:after="96"/>
        <w:ind w:left="66"/>
        <w:rPr>
          <w:rFonts w:cstheme="minorHAnsi"/>
          <w:b/>
        </w:rPr>
      </w:pPr>
    </w:p>
    <w:p w14:paraId="018B03C9" w14:textId="4D1CE7B2" w:rsidR="00291669" w:rsidRDefault="00291669" w:rsidP="00291669">
      <w:pPr>
        <w:spacing w:after="96"/>
        <w:ind w:left="66"/>
        <w:rPr>
          <w:rFonts w:cstheme="minorHAnsi"/>
          <w:b/>
        </w:rPr>
      </w:pPr>
    </w:p>
    <w:p w14:paraId="68F181E9" w14:textId="4A57EEE5" w:rsidR="00291669" w:rsidRPr="007F35F6" w:rsidRDefault="007F35F6" w:rsidP="007F35F6">
      <w:pPr>
        <w:spacing w:after="96"/>
        <w:ind w:left="66"/>
        <w:jc w:val="center"/>
        <w:rPr>
          <w:rFonts w:cstheme="minorHAnsi"/>
        </w:rPr>
      </w:pPr>
      <w:r w:rsidRPr="007F35F6">
        <w:rPr>
          <w:rFonts w:cstheme="minorHAnsi"/>
        </w:rPr>
        <w:t xml:space="preserve">                                                                                                        </w:t>
      </w:r>
      <w:r w:rsidR="00291669" w:rsidRPr="007F35F6">
        <w:rPr>
          <w:rFonts w:cstheme="minorHAnsi"/>
        </w:rPr>
        <w:t>Dyrektor</w:t>
      </w:r>
    </w:p>
    <w:p w14:paraId="2FA80029" w14:textId="6A958140" w:rsidR="00291669" w:rsidRPr="007F35F6" w:rsidRDefault="00291669" w:rsidP="007F35F6">
      <w:pPr>
        <w:spacing w:after="96"/>
        <w:ind w:left="66"/>
        <w:jc w:val="right"/>
        <w:rPr>
          <w:rFonts w:cstheme="minorHAnsi"/>
        </w:rPr>
      </w:pPr>
      <w:r w:rsidRPr="007F35F6">
        <w:rPr>
          <w:rFonts w:cstheme="minorHAnsi"/>
        </w:rPr>
        <w:t>Centrum Kultury i Sztuki w Skierniewicach</w:t>
      </w:r>
    </w:p>
    <w:p w14:paraId="048C5EBA" w14:textId="6ECBA4BF" w:rsidR="00D73BD0" w:rsidRPr="007F35F6" w:rsidRDefault="007F35F6" w:rsidP="007F35F6">
      <w:pPr>
        <w:spacing w:after="96"/>
        <w:ind w:left="66"/>
        <w:jc w:val="center"/>
        <w:rPr>
          <w:rFonts w:cstheme="minorHAnsi"/>
        </w:rPr>
      </w:pPr>
      <w:r w:rsidRPr="007F35F6">
        <w:rPr>
          <w:rFonts w:cstheme="minorHAnsi"/>
        </w:rPr>
        <w:t xml:space="preserve">                                                                                              </w:t>
      </w:r>
      <w:r w:rsidR="00D73BD0" w:rsidRPr="007F35F6">
        <w:rPr>
          <w:rFonts w:cstheme="minorHAnsi"/>
        </w:rPr>
        <w:t>Ryszard Krasnodębski</w:t>
      </w:r>
    </w:p>
    <w:p w14:paraId="5A9B50F4" w14:textId="137D77B6" w:rsidR="00C02353" w:rsidRPr="00291669" w:rsidRDefault="00C02353" w:rsidP="007F35F6">
      <w:pPr>
        <w:spacing w:after="200" w:line="276" w:lineRule="auto"/>
        <w:jc w:val="right"/>
        <w:rPr>
          <w:rFonts w:eastAsia="Calibri" w:cstheme="minorHAnsi"/>
        </w:rPr>
      </w:pPr>
    </w:p>
    <w:p w14:paraId="5A3EF271" w14:textId="77777777" w:rsidR="00C02353" w:rsidRPr="00291669" w:rsidRDefault="00C02353" w:rsidP="007F35F6">
      <w:pPr>
        <w:spacing w:line="240" w:lineRule="auto"/>
        <w:jc w:val="right"/>
        <w:rPr>
          <w:rFonts w:cstheme="minorHAnsi"/>
        </w:rPr>
      </w:pPr>
    </w:p>
    <w:p w14:paraId="2F3ECB53" w14:textId="752B0C91" w:rsidR="00AD53E4" w:rsidRPr="00291669" w:rsidRDefault="00AD53E4" w:rsidP="0026676A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AD53E4" w:rsidRPr="0029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A149F"/>
    <w:multiLevelType w:val="hybridMultilevel"/>
    <w:tmpl w:val="A7607F7C"/>
    <w:lvl w:ilvl="0" w:tplc="492EDDB2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06"/>
    <w:rsid w:val="001D3596"/>
    <w:rsid w:val="002660F4"/>
    <w:rsid w:val="0026676A"/>
    <w:rsid w:val="00291669"/>
    <w:rsid w:val="004208AD"/>
    <w:rsid w:val="00716857"/>
    <w:rsid w:val="00722DF4"/>
    <w:rsid w:val="00750699"/>
    <w:rsid w:val="007F35F6"/>
    <w:rsid w:val="00AD53E4"/>
    <w:rsid w:val="00C02353"/>
    <w:rsid w:val="00D20ECA"/>
    <w:rsid w:val="00D73BD0"/>
    <w:rsid w:val="00E86074"/>
    <w:rsid w:val="00F84361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D6B1"/>
  <w15:chartTrackingRefBased/>
  <w15:docId w15:val="{2DB39615-3635-456A-8559-406DF0C5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074"/>
    <w:pPr>
      <w:spacing w:after="26" w:line="249" w:lineRule="auto"/>
      <w:ind w:left="720" w:right="5" w:hanging="434"/>
      <w:contextualSpacing/>
      <w:jc w:val="both"/>
    </w:pPr>
    <w:rPr>
      <w:rFonts w:ascii="Calibri" w:eastAsia="Calibri" w:hAnsi="Calibri" w:cs="Calibri"/>
      <w:color w:val="00000A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14</cp:revision>
  <dcterms:created xsi:type="dcterms:W3CDTF">2022-01-11T15:00:00Z</dcterms:created>
  <dcterms:modified xsi:type="dcterms:W3CDTF">2022-01-12T14:40:00Z</dcterms:modified>
</cp:coreProperties>
</file>